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71" w:rsidRPr="0074324E" w:rsidRDefault="002D1E71" w:rsidP="002D1E71">
      <w:pPr>
        <w:pStyle w:val="Titel1"/>
        <w:rPr>
          <w:rFonts w:ascii="Verdana" w:hAnsi="Verdana"/>
          <w:sz w:val="18"/>
          <w:szCs w:val="18"/>
        </w:rPr>
      </w:pPr>
      <w:bookmarkStart w:id="0" w:name="Subject" w:colFirst="0" w:colLast="0"/>
    </w:p>
    <w:tbl>
      <w:tblPr>
        <w:tblStyle w:val="Tabellendesig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154"/>
      </w:tblGrid>
      <w:tr w:rsidR="002D1E71" w:rsidRPr="0074324E" w:rsidTr="005A5720">
        <w:tc>
          <w:tcPr>
            <w:tcW w:w="9154" w:type="dxa"/>
            <w:shd w:val="clear" w:color="auto" w:fill="FFC000"/>
          </w:tcPr>
          <w:bookmarkEnd w:id="0"/>
          <w:p w:rsidR="002D1E71" w:rsidRPr="0074324E" w:rsidRDefault="002D1E71" w:rsidP="005A5720">
            <w:pPr>
              <w:pStyle w:val="Titel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 xml:space="preserve">Präzisierung des Auftrages </w:t>
            </w:r>
            <w:r>
              <w:rPr>
                <w:rFonts w:ascii="Verdana" w:hAnsi="Verdana"/>
                <w:sz w:val="18"/>
                <w:szCs w:val="18"/>
              </w:rPr>
              <w:t xml:space="preserve">zum </w:t>
            </w:r>
            <w:r w:rsidRPr="0074324E">
              <w:rPr>
                <w:rFonts w:ascii="Verdana" w:hAnsi="Verdana"/>
                <w:sz w:val="18"/>
                <w:szCs w:val="18"/>
              </w:rPr>
              <w:t>Kompetenznachweis</w:t>
            </w:r>
            <w:r>
              <w:rPr>
                <w:rFonts w:ascii="Verdana" w:hAnsi="Verdana"/>
                <w:sz w:val="18"/>
                <w:szCs w:val="18"/>
              </w:rPr>
              <w:t xml:space="preserve"> (ab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BiVo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2017) </w:t>
            </w:r>
          </w:p>
        </w:tc>
      </w:tr>
    </w:tbl>
    <w:p w:rsidR="0006216D" w:rsidRDefault="0006216D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Pr="0074324E" w:rsidRDefault="002D1E71" w:rsidP="002D1E71">
      <w:pPr>
        <w:pStyle w:val="Titel2"/>
        <w:rPr>
          <w:rFonts w:ascii="Verdana" w:hAnsi="Verdana"/>
          <w:sz w:val="18"/>
          <w:szCs w:val="18"/>
        </w:rPr>
      </w:pPr>
      <w:r w:rsidRPr="0074324E">
        <w:rPr>
          <w:rFonts w:ascii="Verdana" w:hAnsi="Verdana"/>
          <w:sz w:val="18"/>
          <w:szCs w:val="18"/>
        </w:rPr>
        <w:t>Fachfrau / Fachmann Gesundheit in Ausbildung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4"/>
      </w:tblGrid>
      <w:tr w:rsidR="002D1E71" w:rsidRPr="0074324E" w:rsidTr="005A5720">
        <w:trPr>
          <w:trHeight w:val="1241"/>
          <w:tblHeader/>
        </w:trPr>
        <w:tc>
          <w:tcPr>
            <w:tcW w:w="9014" w:type="dxa"/>
            <w:shd w:val="clear" w:color="auto" w:fill="FFFFFF" w:themeFill="background1"/>
          </w:tcPr>
          <w:p w:rsidR="002D1E71" w:rsidRPr="0074324E" w:rsidRDefault="002D1E71" w:rsidP="005A5720">
            <w:pPr>
              <w:tabs>
                <w:tab w:val="left" w:pos="6579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sz w:val="18"/>
                <w:szCs w:val="18"/>
              </w:rPr>
              <w:t>Lernende / Lernende</w:t>
            </w:r>
            <w:r>
              <w:rPr>
                <w:rFonts w:ascii="Verdana" w:hAnsi="Verdana"/>
                <w:b/>
                <w:sz w:val="18"/>
                <w:szCs w:val="18"/>
              </w:rPr>
              <w:t>r: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  <w:r w:rsidRPr="0074324E"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>Semester: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  <w:p w:rsidR="002D1E71" w:rsidRPr="0074324E" w:rsidRDefault="002D1E71" w:rsidP="005A57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D1E71" w:rsidRPr="0074324E" w:rsidRDefault="002D1E71" w:rsidP="005A5720">
            <w:pPr>
              <w:tabs>
                <w:tab w:val="left" w:pos="680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sz w:val="18"/>
                <w:szCs w:val="18"/>
              </w:rPr>
              <w:t>Berufsbildnerin / Berufsbildner: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  <w:r w:rsidRPr="0074324E"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>Station: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"/>
          </w:p>
          <w:p w:rsidR="002D1E71" w:rsidRPr="0074324E" w:rsidRDefault="002D1E71" w:rsidP="005A57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D1E71" w:rsidRPr="0074324E" w:rsidRDefault="002D1E71" w:rsidP="005A57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sz w:val="18"/>
                <w:szCs w:val="18"/>
              </w:rPr>
              <w:t>Zu prüfende Handlungskompetenz Nr.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"/>
            <w:r w:rsidRPr="0074324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>Prüfungsdatum: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"/>
            <w:r w:rsidRPr="0074324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D1E71" w:rsidRPr="0074324E" w:rsidRDefault="002D1E71" w:rsidP="005A57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D1E71" w:rsidRPr="0074324E" w:rsidTr="005A5720">
        <w:tblPrEx>
          <w:shd w:val="clear" w:color="auto" w:fill="auto"/>
        </w:tblPrEx>
        <w:tc>
          <w:tcPr>
            <w:tcW w:w="90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keepNext/>
              <w:shd w:val="clear" w:color="auto" w:fill="FFFFFF" w:themeFill="background1"/>
              <w:outlineLvl w:val="2"/>
              <w:rPr>
                <w:rFonts w:ascii="Verdana" w:hAnsi="Verdana"/>
                <w:b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sz w:val="18"/>
                <w:szCs w:val="18"/>
              </w:rPr>
              <w:t>Auftrag</w:t>
            </w:r>
          </w:p>
          <w:p w:rsidR="002D1E71" w:rsidRPr="0074324E" w:rsidRDefault="002D1E71" w:rsidP="005A5720">
            <w:pPr>
              <w:keepNext/>
              <w:shd w:val="clear" w:color="auto" w:fill="FFFFFF" w:themeFill="background1"/>
              <w:outlineLvl w:val="2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 xml:space="preserve">Welche Aufgabe beinhaltet der Kompetenznachweis? </w:t>
            </w:r>
          </w:p>
          <w:p w:rsidR="002D1E71" w:rsidRPr="0074324E" w:rsidRDefault="002D1E71" w:rsidP="005A5720">
            <w:pPr>
              <w:keepNext/>
              <w:shd w:val="clear" w:color="auto" w:fill="FFFFFF" w:themeFill="background1"/>
              <w:outlineLvl w:val="2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 xml:space="preserve">Welches sind die Rahmenbedingungen (Anzahl Patienten/Patientinnen, Dauer, Zusammenarbeit) </w:t>
            </w:r>
          </w:p>
        </w:tc>
      </w:tr>
      <w:tr w:rsidR="002D1E71" w:rsidRPr="0074324E" w:rsidTr="005A5720">
        <w:tblPrEx>
          <w:shd w:val="clear" w:color="auto" w:fill="auto"/>
        </w:tblPrEx>
        <w:trPr>
          <w:trHeight w:val="1531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2D1E71" w:rsidRPr="0074324E" w:rsidTr="005A5720">
        <w:tblPrEx>
          <w:shd w:val="clear" w:color="auto" w:fill="auto"/>
        </w:tblPrEx>
        <w:tc>
          <w:tcPr>
            <w:tcW w:w="90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bCs/>
                <w:sz w:val="18"/>
                <w:szCs w:val="18"/>
              </w:rPr>
              <w:t>Präzisierung der zu prüfenden Handlungskompetenz</w:t>
            </w:r>
          </w:p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bCs/>
                <w:sz w:val="18"/>
                <w:szCs w:val="18"/>
              </w:rPr>
              <w:t xml:space="preserve">Alle in der Aufgabenstellung einzusetzenden </w:t>
            </w:r>
            <w:r w:rsidRPr="0074324E">
              <w:rPr>
                <w:rFonts w:ascii="Verdana" w:hAnsi="Verdana"/>
                <w:bCs/>
                <w:sz w:val="18"/>
                <w:szCs w:val="18"/>
                <w:u w:val="single"/>
              </w:rPr>
              <w:t>Fähigkeiten</w:t>
            </w:r>
            <w:r w:rsidRPr="0074324E">
              <w:rPr>
                <w:rFonts w:ascii="Verdana" w:hAnsi="Verdana"/>
                <w:bCs/>
                <w:sz w:val="18"/>
                <w:szCs w:val="18"/>
              </w:rPr>
              <w:t xml:space="preserve"> und </w:t>
            </w:r>
            <w:r w:rsidRPr="0074324E">
              <w:rPr>
                <w:rFonts w:ascii="Verdana" w:hAnsi="Verdana"/>
                <w:bCs/>
                <w:sz w:val="18"/>
                <w:szCs w:val="18"/>
                <w:u w:val="single"/>
              </w:rPr>
              <w:t>Haltungen</w:t>
            </w:r>
            <w:r w:rsidRPr="0074324E">
              <w:rPr>
                <w:rFonts w:ascii="Verdana" w:hAnsi="Verdana"/>
                <w:bCs/>
                <w:sz w:val="18"/>
                <w:szCs w:val="18"/>
              </w:rPr>
              <w:t xml:space="preserve"> vom Bildungsplan übernehmen und bei Bedarf anpassen, durchstreichen oder ergänzen.</w:t>
            </w:r>
          </w:p>
        </w:tc>
      </w:tr>
      <w:tr w:rsidR="002D1E71" w:rsidRPr="0074324E" w:rsidTr="005A5720">
        <w:tblPrEx>
          <w:shd w:val="clear" w:color="auto" w:fill="auto"/>
        </w:tblPrEx>
        <w:trPr>
          <w:trHeight w:val="4266"/>
        </w:trPr>
        <w:tc>
          <w:tcPr>
            <w:tcW w:w="90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2D1E71" w:rsidRPr="0074324E" w:rsidTr="005A5720">
        <w:tblPrEx>
          <w:shd w:val="clear" w:color="auto" w:fill="auto"/>
        </w:tblPrEx>
        <w:trPr>
          <w:trHeight w:val="2067"/>
        </w:trPr>
        <w:tc>
          <w:tcPr>
            <w:tcW w:w="90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</w:p>
          <w:p w:rsidR="002D1E71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Datum Einsichtnahme / Besprechung:</w:t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</w:p>
          <w:p w:rsidR="002D1E71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</w:p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Unterschrift</w:t>
            </w:r>
          </w:p>
          <w:p w:rsidR="002D1E71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Berufsbildnerin / Berufsbildner:</w:t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……………………………………………………………….</w:t>
            </w:r>
          </w:p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</w:p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Unterschrift</w:t>
            </w:r>
          </w:p>
          <w:p w:rsidR="002D1E71" w:rsidRPr="0074324E" w:rsidRDefault="002D1E71" w:rsidP="005A5720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Lernende / Lernender:</w:t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 w:rsidRPr="0074324E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……………………………………………………………….</w:t>
            </w:r>
          </w:p>
          <w:p w:rsidR="002D1E71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</w:p>
          <w:p w:rsidR="002D1E71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</w:p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</w:p>
        </w:tc>
      </w:tr>
    </w:tbl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Default="002D1E71" w:rsidP="002D1E71">
      <w:pPr>
        <w:tabs>
          <w:tab w:val="left" w:pos="6579"/>
        </w:tabs>
        <w:rPr>
          <w:rFonts w:ascii="Verdana" w:hAnsi="Verdana"/>
          <w:b/>
          <w:sz w:val="18"/>
          <w:szCs w:val="18"/>
        </w:rPr>
      </w:pPr>
    </w:p>
    <w:p w:rsidR="002D1E71" w:rsidRPr="0074324E" w:rsidRDefault="002D1E71" w:rsidP="002D1E71">
      <w:pPr>
        <w:tabs>
          <w:tab w:val="left" w:pos="6579"/>
        </w:tabs>
        <w:rPr>
          <w:rFonts w:ascii="Verdana" w:hAnsi="Verdana"/>
          <w:b/>
          <w:sz w:val="18"/>
          <w:szCs w:val="18"/>
        </w:rPr>
      </w:pPr>
      <w:r w:rsidRPr="0074324E">
        <w:rPr>
          <w:rFonts w:ascii="Verdana" w:hAnsi="Verdana"/>
          <w:b/>
          <w:sz w:val="18"/>
          <w:szCs w:val="18"/>
        </w:rPr>
        <w:t>Lernende / Lernende</w:t>
      </w:r>
      <w:r>
        <w:rPr>
          <w:rFonts w:ascii="Verdana" w:hAnsi="Verdana"/>
          <w:b/>
          <w:sz w:val="18"/>
          <w:szCs w:val="18"/>
        </w:rPr>
        <w:t>r: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r w:rsidRPr="0074324E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</w:t>
      </w:r>
      <w:r w:rsidRPr="0074324E">
        <w:rPr>
          <w:rFonts w:ascii="Verdana" w:hAnsi="Verdana"/>
          <w:b/>
          <w:sz w:val="18"/>
          <w:szCs w:val="18"/>
        </w:rPr>
        <w:t>Semester: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2D1E71" w:rsidRPr="0074324E" w:rsidRDefault="002D1E71" w:rsidP="002D1E71">
      <w:pPr>
        <w:rPr>
          <w:rFonts w:ascii="Verdana" w:hAnsi="Verdana"/>
          <w:b/>
          <w:sz w:val="18"/>
          <w:szCs w:val="18"/>
        </w:rPr>
      </w:pPr>
    </w:p>
    <w:p w:rsidR="002D1E71" w:rsidRPr="0074324E" w:rsidRDefault="002D1E71" w:rsidP="002D1E71">
      <w:pPr>
        <w:tabs>
          <w:tab w:val="left" w:pos="6804"/>
        </w:tabs>
        <w:rPr>
          <w:rFonts w:ascii="Verdana" w:hAnsi="Verdana"/>
          <w:b/>
          <w:sz w:val="18"/>
          <w:szCs w:val="18"/>
        </w:rPr>
      </w:pPr>
      <w:r w:rsidRPr="0074324E">
        <w:rPr>
          <w:rFonts w:ascii="Verdana" w:hAnsi="Verdana"/>
          <w:b/>
          <w:sz w:val="18"/>
          <w:szCs w:val="18"/>
        </w:rPr>
        <w:t>Berufsbildnerin / Berufsbildner: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r w:rsidRPr="0074324E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</w:t>
      </w:r>
      <w:r w:rsidRPr="0074324E">
        <w:rPr>
          <w:rFonts w:ascii="Verdana" w:hAnsi="Verdana"/>
          <w:b/>
          <w:sz w:val="18"/>
          <w:szCs w:val="18"/>
        </w:rPr>
        <w:t>Station: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2D1E71" w:rsidRPr="0074324E" w:rsidRDefault="002D1E71" w:rsidP="002D1E71">
      <w:pPr>
        <w:rPr>
          <w:rFonts w:ascii="Verdana" w:hAnsi="Verdana"/>
          <w:b/>
          <w:sz w:val="18"/>
          <w:szCs w:val="18"/>
        </w:rPr>
      </w:pPr>
    </w:p>
    <w:p w:rsidR="002D1E71" w:rsidRPr="0074324E" w:rsidRDefault="002D1E71" w:rsidP="002D1E71">
      <w:pPr>
        <w:rPr>
          <w:rFonts w:ascii="Verdana" w:hAnsi="Verdana"/>
          <w:b/>
          <w:sz w:val="18"/>
          <w:szCs w:val="18"/>
        </w:rPr>
      </w:pPr>
      <w:r w:rsidRPr="0074324E">
        <w:rPr>
          <w:rFonts w:ascii="Verdana" w:hAnsi="Verdana"/>
          <w:b/>
          <w:sz w:val="18"/>
          <w:szCs w:val="18"/>
        </w:rPr>
        <w:t>Zu prüfende Handlungskompetenz Nr.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r w:rsidRPr="0074324E">
        <w:rPr>
          <w:rFonts w:ascii="Verdana" w:hAnsi="Verdana"/>
          <w:b/>
          <w:sz w:val="18"/>
          <w:szCs w:val="18"/>
        </w:rPr>
        <w:tab/>
      </w:r>
      <w:r w:rsidRPr="0074324E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</w:t>
      </w:r>
      <w:r w:rsidRPr="0074324E">
        <w:rPr>
          <w:rFonts w:ascii="Verdana" w:hAnsi="Verdana"/>
          <w:b/>
          <w:sz w:val="18"/>
          <w:szCs w:val="18"/>
        </w:rPr>
        <w:t>Prüfungsdatum: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r w:rsidRPr="0074324E">
        <w:rPr>
          <w:rFonts w:ascii="Verdana" w:hAnsi="Verdana"/>
          <w:sz w:val="18"/>
          <w:szCs w:val="18"/>
        </w:rPr>
        <w:t xml:space="preserve"> </w:t>
      </w:r>
    </w:p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p w:rsid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8"/>
        <w:gridCol w:w="8578"/>
        <w:gridCol w:w="13"/>
      </w:tblGrid>
      <w:tr w:rsidR="002D1E71" w:rsidRPr="0074324E" w:rsidTr="005A5720">
        <w:tc>
          <w:tcPr>
            <w:tcW w:w="90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Inklusive </w:t>
            </w:r>
            <w:r>
              <w:rPr>
                <w:rFonts w:ascii="Verdana" w:hAnsi="Verdana"/>
                <w:b/>
                <w:sz w:val="18"/>
                <w:szCs w:val="18"/>
              </w:rPr>
              <w:t>übergeordnete Handlungsk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>ompetenz</w:t>
            </w:r>
            <w:r>
              <w:rPr>
                <w:rFonts w:ascii="Verdana" w:hAnsi="Verdana"/>
                <w:b/>
                <w:sz w:val="18"/>
                <w:szCs w:val="18"/>
              </w:rPr>
              <w:t>en</w:t>
            </w:r>
          </w:p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 xml:space="preserve">Die zu prüfenden Fähigkeiten und Haltungen der folgenden </w:t>
            </w:r>
            <w:r>
              <w:rPr>
                <w:rFonts w:ascii="Verdana" w:hAnsi="Verdana"/>
                <w:sz w:val="18"/>
                <w:szCs w:val="18"/>
              </w:rPr>
              <w:t xml:space="preserve">übergeordneten </w:t>
            </w:r>
            <w:r w:rsidRPr="0074324E">
              <w:rPr>
                <w:rFonts w:ascii="Verdana" w:hAnsi="Verdana"/>
                <w:sz w:val="18"/>
                <w:szCs w:val="18"/>
              </w:rPr>
              <w:t>Handlungskompetenzen ankreuzen.</w:t>
            </w:r>
          </w:p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D1E71" w:rsidRPr="00C06FF5" w:rsidTr="005A5720"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>1 Als Berufsperson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und als Teil des Teams handeln</w:t>
            </w:r>
          </w:p>
          <w:p w:rsidR="002D1E71" w:rsidRPr="00C06FF5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(1. – 5. Semester prüfbar)</w:t>
            </w:r>
          </w:p>
        </w:tc>
      </w:tr>
      <w:tr w:rsidR="002D1E71" w:rsidRPr="000E0C93" w:rsidTr="005A5720">
        <w:trPr>
          <w:trHeight w:val="20"/>
        </w:trPr>
        <w:tc>
          <w:tcPr>
            <w:tcW w:w="9014" w:type="dxa"/>
            <w:gridSpan w:val="4"/>
            <w:shd w:val="clear" w:color="auto" w:fill="FFFFFF" w:themeFill="background1"/>
            <w:vAlign w:val="center"/>
          </w:tcPr>
          <w:p w:rsidR="002D1E71" w:rsidRPr="000E0C93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30485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ind w:left="37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Plant seine/ihre Arbeiten und setzt Prioritäten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69526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Koordiniert die Arbeitsabläufe mit Mitgliedern des Pflege- und Betreuungsteams und anderen Dienststellen und arbeitet mit diesen zusammen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7670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Hält die eigenen Aufgaben, Verantwortungen und Zuständigkeiten ein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08141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Hält Abmachungen des Teams ein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2326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Bereitet sich auf Sitzungen und Rapporte vor und beteiligt sich daran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202018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Überprüft das Ergebnis der eigenen Arbeit und leitet nächste Schritte ein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16451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Erteilt Aufträge mit den nötigen Informationen, kontrolliert die Ausführung und die Dokumentation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3444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ind w:left="37"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Nimmt Aufträge entgegen, klärt diese, führt sie aus und dokumentiert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889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Kommuniziert klar, ver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ständlich und situationsgerecht</w:t>
            </w:r>
          </w:p>
        </w:tc>
      </w:tr>
      <w:tr w:rsidR="002D1E71" w:rsidRPr="000E0C93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08299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0E0C93" w:rsidRDefault="002D1E71" w:rsidP="005A5720">
            <w:pPr>
              <w:shd w:val="clear" w:color="auto" w:fill="FFFFFF" w:themeFill="background1"/>
              <w:tabs>
                <w:tab w:val="left" w:pos="7020"/>
              </w:tabs>
              <w:ind w:left="37"/>
              <w:contextualSpacing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Erfasst und nutzt Ressourcen der Teammitglieder</w:t>
            </w:r>
          </w:p>
        </w:tc>
      </w:tr>
      <w:tr w:rsidR="002D1E71" w:rsidRPr="006F232F" w:rsidTr="005A5720">
        <w:trPr>
          <w:trHeight w:val="20"/>
        </w:trPr>
        <w:tc>
          <w:tcPr>
            <w:tcW w:w="9014" w:type="dxa"/>
            <w:gridSpan w:val="4"/>
            <w:shd w:val="clear" w:color="auto" w:fill="FFFFFF" w:themeFill="background1"/>
            <w:vAlign w:val="center"/>
          </w:tcPr>
          <w:p w:rsidR="002D1E71" w:rsidRPr="006F232F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53689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Begegnet den Teammitgliedern und Personen an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derer Dienste mit Wertschätzung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1098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Ist flexibel in der Gestaltung und Erledigung ihrer/seiner Aufgaben</w:t>
            </w:r>
          </w:p>
        </w:tc>
      </w:tr>
      <w:tr w:rsidR="002D1E71" w:rsidRPr="0074324E" w:rsidTr="005A5720">
        <w:trPr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417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88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Bringt sich aktiv ins Team ein und ist engagiert</w:t>
            </w:r>
          </w:p>
        </w:tc>
      </w:tr>
      <w:tr w:rsidR="002D1E71" w:rsidRPr="0074324E" w:rsidTr="005A5720"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ind w:left="426" w:hanging="42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2 Beziehungen zu Klientinnen und Klienten sowie deren Umfeld professionell 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gestalten</w:t>
            </w:r>
          </w:p>
          <w:p w:rsidR="002D1E71" w:rsidRPr="0074324E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(1. – 5. Semester prüfbar)</w:t>
            </w:r>
          </w:p>
        </w:tc>
      </w:tr>
      <w:tr w:rsidR="002D1E71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D1E71" w:rsidRPr="000E0C93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85033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Kommuniziert klar, ver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ständlich und situationsgerecht</w:t>
            </w:r>
          </w:p>
        </w:tc>
      </w:tr>
      <w:tr w:rsidR="002D1E71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7327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F1714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>Nimmt berufliche Beziehungen zu den Klientinnen und Klienten auf und gesta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ltet den Beziehungsprozess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40719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Nutzt Informationsquellen, um die Situation der Klientinnen und Klienten zu erfassen 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30824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Erfasst Bedürfnisse von Klientinnen und Klienten und Personen in deren Beziehungsumfeld situationsgerecht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32743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Nimmt berufliche Beziehungen zu den Personen im Beziehungsumfeld der Klientinnen und Klienten auf, erhält diese aufrecht und </w:t>
            </w:r>
            <w:proofErr w:type="spellStart"/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schliesst</w:t>
            </w:r>
            <w:proofErr w:type="spellEnd"/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 sie ab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200970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Nutzt das Beziehungsumfeld der Klientinnen und Klienten und dessen Ressourcen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30378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Ermöglicht Klientinnen und Klienten die Aufrechterhaltung von Sozialkontakten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46207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Leitet Personen im Beziehungsumfeld von Klientinnen und Klienten an und nimmt die Verantwortung in der Zusammenarbeit mit diesen Personen wahr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57334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Schafft Vertrauen</w:t>
            </w:r>
          </w:p>
        </w:tc>
      </w:tr>
      <w:tr w:rsidR="002D1E71" w:rsidRPr="00C06FF5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90430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C06FF5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Hält Verhaltensnormen ein</w:t>
            </w:r>
          </w:p>
        </w:tc>
      </w:tr>
      <w:tr w:rsidR="002D1E71" w:rsidRPr="00C06FF5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38822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C06FF5" w:rsidRDefault="002D1E71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C06FF5">
              <w:rPr>
                <w:rFonts w:ascii="Verdana" w:hAnsi="Verdana" w:cs="LTUnivers-BasicLight"/>
                <w:color w:val="000000"/>
                <w:sz w:val="18"/>
                <w:szCs w:val="18"/>
              </w:rPr>
              <w:t>Reflektiert ihr/sein Kommunikations- und Interaktionsverhalten</w:t>
            </w:r>
          </w:p>
        </w:tc>
      </w:tr>
      <w:tr w:rsidR="002D1E71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D1E71" w:rsidRPr="006F232F" w:rsidRDefault="002D1E71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2D1E71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20254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63404A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63404A">
              <w:rPr>
                <w:rFonts w:ascii="Verdana" w:hAnsi="Verdana"/>
                <w:sz w:val="18"/>
                <w:szCs w:val="18"/>
              </w:rPr>
              <w:t>Begegnet den Klientinnen und Klienten au</w:t>
            </w:r>
            <w:r>
              <w:rPr>
                <w:rFonts w:ascii="Verdana" w:hAnsi="Verdana"/>
                <w:sz w:val="18"/>
                <w:szCs w:val="18"/>
              </w:rPr>
              <w:t>fmerksam und wertschätzend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2459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63404A">
              <w:rPr>
                <w:rFonts w:ascii="Verdana" w:hAnsi="Verdana"/>
                <w:sz w:val="18"/>
                <w:szCs w:val="18"/>
              </w:rPr>
              <w:t>Respektiert die Anliegen und Bedürfnisse der Klientinnen und Klienten sowie der Personen in deren Beziehungsumfeld</w:t>
            </w:r>
          </w:p>
        </w:tc>
      </w:tr>
      <w:tr w:rsidR="002D1E71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23500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Pr="0074324E" w:rsidRDefault="002D1E71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D1E71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63404A">
              <w:rPr>
                <w:rFonts w:ascii="Verdana" w:hAnsi="Verdana"/>
                <w:sz w:val="18"/>
                <w:szCs w:val="18"/>
              </w:rPr>
              <w:t>Respektiert Kulturen,</w:t>
            </w:r>
            <w:r>
              <w:rPr>
                <w:rFonts w:ascii="Verdana" w:hAnsi="Verdana"/>
                <w:sz w:val="18"/>
                <w:szCs w:val="18"/>
              </w:rPr>
              <w:t xml:space="preserve"> Religionen und Altersgruppen</w:t>
            </w:r>
          </w:p>
        </w:tc>
      </w:tr>
      <w:tr w:rsidR="002D1E71" w:rsidRPr="0074324E" w:rsidTr="00CA62E6">
        <w:trPr>
          <w:gridAfter w:val="1"/>
          <w:wAfter w:w="46" w:type="dxa"/>
          <w:trHeight w:val="152"/>
        </w:trPr>
        <w:sdt>
          <w:sdtPr>
            <w:rPr>
              <w:rFonts w:ascii="Verdana" w:hAnsi="Verdana"/>
              <w:sz w:val="18"/>
              <w:szCs w:val="18"/>
            </w:rPr>
            <w:id w:val="-465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D1E71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2D1E71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63404A">
              <w:rPr>
                <w:rFonts w:ascii="Verdana" w:hAnsi="Verdana"/>
                <w:sz w:val="18"/>
                <w:szCs w:val="18"/>
              </w:rPr>
              <w:t>Begegnet den Klientinnen und Klienten mit Empathie</w:t>
            </w:r>
          </w:p>
        </w:tc>
      </w:tr>
      <w:tr w:rsidR="002604A6" w:rsidRPr="0074324E" w:rsidTr="001766BB">
        <w:trPr>
          <w:gridAfter w:val="1"/>
          <w:wAfter w:w="46" w:type="dxa"/>
          <w:trHeight w:val="152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Pr="0074324E" w:rsidRDefault="002604A6" w:rsidP="002604A6">
            <w:pPr>
              <w:pStyle w:val="Titel2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lastRenderedPageBreak/>
              <w:t>Fachfrau / Fachmann Gesundheit in Ausbildung</w:t>
            </w: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978"/>
            </w:tblGrid>
            <w:tr w:rsidR="002604A6" w:rsidRPr="0074324E" w:rsidTr="005A5720">
              <w:trPr>
                <w:trHeight w:val="1241"/>
                <w:tblHeader/>
              </w:trPr>
              <w:tc>
                <w:tcPr>
                  <w:tcW w:w="9014" w:type="dxa"/>
                  <w:shd w:val="clear" w:color="auto" w:fill="FFFFFF" w:themeFill="background1"/>
                </w:tcPr>
                <w:p w:rsidR="002604A6" w:rsidRPr="0074324E" w:rsidRDefault="002604A6" w:rsidP="002604A6">
                  <w:pPr>
                    <w:tabs>
                      <w:tab w:val="left" w:pos="6579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Lernende / Lernende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Semester: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2604A6" w:rsidRPr="0074324E" w:rsidRDefault="002604A6" w:rsidP="002604A6">
                  <w:pPr>
                    <w:tabs>
                      <w:tab w:val="left" w:pos="6804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Berufsbildnerin / Berufsbildner: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Station: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Zu prüfende Handlungskompetenz Nr.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Prüfungsdatum: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CA62E6" w:rsidRPr="0074324E" w:rsidTr="005A5720">
        <w:trPr>
          <w:trHeight w:val="20"/>
        </w:trPr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CA62E6" w:rsidRPr="0074324E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74324E">
              <w:rPr>
                <w:rFonts w:ascii="Verdana" w:hAnsi="Verdana"/>
                <w:b/>
                <w:sz w:val="18"/>
                <w:szCs w:val="18"/>
              </w:rPr>
              <w:t>Gemäss</w:t>
            </w:r>
            <w:proofErr w:type="spellEnd"/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 den eigenen Beobacht</w:t>
            </w:r>
            <w:r>
              <w:rPr>
                <w:rFonts w:ascii="Verdana" w:hAnsi="Verdana"/>
                <w:b/>
                <w:sz w:val="18"/>
                <w:szCs w:val="18"/>
              </w:rPr>
              <w:t>ungen situationsgerecht handeln</w:t>
            </w:r>
          </w:p>
          <w:p w:rsidR="00CA62E6" w:rsidRPr="0074324E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(2. – 5. Semester prüfbar)</w:t>
            </w:r>
          </w:p>
        </w:tc>
      </w:tr>
      <w:tr w:rsidR="00CA62E6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0E0C93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CA62E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5606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F1714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Beobachtet und nimmt Veränderungen wahr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703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Beschreibt und dokumentiert Veränderungen unter Einbezug der betrieblichen Vorgaben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96502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Erfasst und nutzt Ressourcen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52015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Leitet eigene Beobachtungen und Informationen an die zuständigen Stellen bzw. Personen weiter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97822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Informiert die Klientinnen und Klienten situationsgerecht über die Beobachtungen und die </w:t>
            </w:r>
            <w:proofErr w:type="spellStart"/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Massnahmen</w:t>
            </w:r>
            <w:proofErr w:type="spellEnd"/>
          </w:p>
        </w:tc>
      </w:tr>
      <w:tr w:rsidR="00CA62E6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6F232F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CA62E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5188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63404A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Respektiert die Intimsphäre</w:t>
            </w:r>
          </w:p>
        </w:tc>
      </w:tr>
      <w:tr w:rsidR="00CA62E6" w:rsidRPr="00366B60" w:rsidTr="005A5720">
        <w:trPr>
          <w:trHeight w:val="20"/>
        </w:trPr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CA62E6" w:rsidRPr="0074324E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74324E">
              <w:rPr>
                <w:rFonts w:ascii="Verdana" w:hAnsi="Verdana"/>
                <w:b/>
                <w:sz w:val="18"/>
                <w:szCs w:val="18"/>
              </w:rPr>
              <w:t>Gemäss</w:t>
            </w:r>
            <w:proofErr w:type="spellEnd"/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 den altersspezifischen Gewohnheiten, der Kultur und der Religion der Klientinnen und Klienten situationsgerecht </w:t>
            </w:r>
            <w:r>
              <w:rPr>
                <w:rFonts w:ascii="Verdana" w:hAnsi="Verdana"/>
                <w:b/>
                <w:sz w:val="18"/>
                <w:szCs w:val="18"/>
              </w:rPr>
              <w:t>handeln</w:t>
            </w:r>
          </w:p>
          <w:p w:rsidR="00CA62E6" w:rsidRPr="00366B60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(1. – 5. Semester prüfbar)</w:t>
            </w:r>
          </w:p>
        </w:tc>
      </w:tr>
      <w:tr w:rsidR="00CA62E6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0E0C93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CA62E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58643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F1714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Nimmt berufliche Beziehungen zu den Klientinnen und Klienten auf und gestaltet 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diese</w:t>
            </w:r>
          </w:p>
        </w:tc>
      </w:tr>
      <w:tr w:rsidR="00CA62E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207911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F1714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Richtet ihr/sein Handeln an der Biografie, der aktuellen Pflege- und Lebenssituation, dem Unterstützungsbedarf und den Ressourcen der Klientinnen und Klienten aus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29086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Integriert die kulturellen und religiösen Gewohnheiten in ihr/sein Handeln gegenüber den Klientinnen und Klienten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689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Fördert die Selbstständigkeit der Klientinnen und Klienten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95346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ind w:left="37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74324E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Kommuniziert klar, verständlich und situationsgerecht 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54829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Handelt flexibel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31143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Beschafft und nutzt Informationen von Fachpersonen und Fachstellen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32939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366B60">
              <w:rPr>
                <w:rFonts w:ascii="Verdana" w:hAnsi="Verdana" w:cs="LTUnivers-BasicLight"/>
                <w:color w:val="000000"/>
                <w:sz w:val="18"/>
                <w:szCs w:val="18"/>
              </w:rPr>
              <w:t>Orientiert sich an der Pflegeplanung und dokumentiert ihre/seine Arbeit</w:t>
            </w:r>
          </w:p>
        </w:tc>
      </w:tr>
      <w:tr w:rsidR="00CA62E6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6F232F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CA62E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27154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63404A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366B60">
              <w:rPr>
                <w:rFonts w:ascii="Verdana" w:hAnsi="Verdana"/>
                <w:sz w:val="18"/>
                <w:szCs w:val="18"/>
              </w:rPr>
              <w:t>Begegnet Menschen in unterschiedlichen Lebens- und Wohnkulturen offen und wertschätzend</w:t>
            </w:r>
          </w:p>
        </w:tc>
      </w:tr>
      <w:tr w:rsidR="00CA62E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56446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63404A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Respektiert die Intimsphäre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88556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366B60">
              <w:rPr>
                <w:rFonts w:ascii="Verdana" w:hAnsi="Verdana"/>
                <w:sz w:val="18"/>
                <w:szCs w:val="18"/>
              </w:rPr>
              <w:t>Respektiert die Anliegen und Bedürfnisse der Klientinnen und Klienten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207955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63404A">
              <w:rPr>
                <w:rFonts w:ascii="Verdana" w:hAnsi="Verdana"/>
                <w:sz w:val="18"/>
                <w:szCs w:val="18"/>
              </w:rPr>
              <w:t>Respektiert Kulturen,</w:t>
            </w:r>
            <w:r>
              <w:rPr>
                <w:rFonts w:ascii="Verdana" w:hAnsi="Verdana"/>
                <w:sz w:val="18"/>
                <w:szCs w:val="18"/>
              </w:rPr>
              <w:t xml:space="preserve"> Religionen und Altersgruppen</w:t>
            </w:r>
          </w:p>
        </w:tc>
      </w:tr>
      <w:tr w:rsidR="00CA62E6" w:rsidRPr="0074324E" w:rsidTr="005A5720">
        <w:trPr>
          <w:trHeight w:val="23"/>
        </w:trPr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CA62E6" w:rsidRPr="0074324E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5 Bei der </w:t>
            </w:r>
            <w:r>
              <w:rPr>
                <w:rFonts w:ascii="Verdana" w:hAnsi="Verdana"/>
                <w:b/>
                <w:sz w:val="18"/>
                <w:szCs w:val="18"/>
              </w:rPr>
              <w:t>Qualitätssicherung mitarbeiten</w:t>
            </w:r>
          </w:p>
          <w:p w:rsidR="00CA62E6" w:rsidRPr="0074324E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(4. – 5. Semester prüfbar)</w:t>
            </w:r>
          </w:p>
        </w:tc>
      </w:tr>
      <w:tr w:rsidR="00CA62E6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0E0C93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CA62E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58903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F1714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C6665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Erfasst die Situation der Klientinnen und Klienten und setzt sie in Bezug zu den formulierten Zielen und </w:t>
            </w:r>
            <w:proofErr w:type="spellStart"/>
            <w:r w:rsidRPr="001C6665">
              <w:rPr>
                <w:rFonts w:ascii="Verdana" w:hAnsi="Verdana" w:cs="LTUnivers-BasicLight"/>
                <w:color w:val="000000"/>
                <w:sz w:val="18"/>
                <w:szCs w:val="18"/>
              </w:rPr>
              <w:t>Massnahmen</w:t>
            </w:r>
            <w:proofErr w:type="spellEnd"/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79714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Wirkt bei der Formulierung von Zielen, bei der </w:t>
            </w:r>
            <w:proofErr w:type="spellStart"/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Massnahmenplanung</w:t>
            </w:r>
            <w:proofErr w:type="spellEnd"/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 und der Beurteilung der durchgeführten Pflege mit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80692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Leitet Informationen, eigene Beobachtungen und Vorschläge an die zuständige Fachperson weiter und dokumentiert korrekt in der Fachsprache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97027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Reflektiert die durchgeführte Pflege und Betreuung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6384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Setzt Qualitätsrichtlinien (z. B. Pflegestandards, Sturzprotokoll) um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32586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Hält die Regelungen der Schweigepflicht und des Datenschutzes ein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3808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Setzt das hausinterne Fehlermanagementsystem um</w:t>
            </w:r>
          </w:p>
        </w:tc>
      </w:tr>
      <w:tr w:rsidR="00CA62E6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CA62E6" w:rsidRPr="006F232F" w:rsidRDefault="00CA62E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CA62E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00165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63404A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>Pflegt einen einfühlsamen Umgang mit Klientinnen und Klienten</w:t>
            </w:r>
          </w:p>
        </w:tc>
      </w:tr>
      <w:tr w:rsidR="00CA62E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90711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CA62E6" w:rsidRPr="0074324E" w:rsidRDefault="00CA62E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CA62E6" w:rsidRPr="0074324E" w:rsidRDefault="00CA62E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>Achtet auf die Einhaltung und Umsetzung der Qualitätsrichtlinie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</w:tr>
      <w:tr w:rsidR="002604A6" w:rsidRPr="0074324E" w:rsidTr="00C078EE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2604A6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2604A6" w:rsidRPr="0074324E" w:rsidRDefault="002604A6" w:rsidP="002604A6">
            <w:pPr>
              <w:pStyle w:val="Titel2"/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lastRenderedPageBreak/>
              <w:t>Fachfrau / Fachmann Gesundheit in Ausbildung</w:t>
            </w:r>
          </w:p>
          <w:tbl>
            <w:tblPr>
              <w:tblStyle w:val="Tabellenraster1"/>
              <w:tblW w:w="9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201"/>
            </w:tblGrid>
            <w:tr w:rsidR="002604A6" w:rsidRPr="0074324E" w:rsidTr="00DC63EB">
              <w:trPr>
                <w:trHeight w:val="781"/>
                <w:tblHeader/>
              </w:trPr>
              <w:tc>
                <w:tcPr>
                  <w:tcW w:w="9201" w:type="dxa"/>
                  <w:shd w:val="clear" w:color="auto" w:fill="FFFFFF" w:themeFill="background1"/>
                </w:tcPr>
                <w:p w:rsidR="002604A6" w:rsidRPr="0074324E" w:rsidRDefault="002604A6" w:rsidP="002604A6">
                  <w:pPr>
                    <w:tabs>
                      <w:tab w:val="left" w:pos="6579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Lernende / Lernende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Semester: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2604A6" w:rsidRPr="0074324E" w:rsidRDefault="002604A6" w:rsidP="002604A6">
                  <w:pPr>
                    <w:tabs>
                      <w:tab w:val="left" w:pos="6804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Berufsbildnerin / Berufsbildner: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Station: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Zu prüfende Handlungskompetenz Nr.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74324E">
                    <w:rPr>
                      <w:rFonts w:ascii="Verdana" w:hAnsi="Verdana"/>
                      <w:b/>
                      <w:sz w:val="18"/>
                      <w:szCs w:val="18"/>
                    </w:rPr>
                    <w:t>Prüfungsdatum: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  <w:r w:rsidRPr="0074324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2604A6" w:rsidRPr="0074324E" w:rsidRDefault="002604A6" w:rsidP="002604A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2604A6" w:rsidRPr="0074324E" w:rsidTr="005A5720">
        <w:trPr>
          <w:trHeight w:val="23"/>
        </w:trPr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604A6" w:rsidRPr="0074324E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E.</w:t>
            </w:r>
            <w:r w:rsidRPr="0074324E">
              <w:rPr>
                <w:rFonts w:ascii="Verdana" w:hAnsi="Verdana"/>
                <w:b/>
                <w:sz w:val="18"/>
                <w:szCs w:val="18"/>
              </w:rPr>
              <w:t xml:space="preserve">1 Arbeitssicherheit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und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Hygienemassnahmen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einhalten</w:t>
            </w:r>
          </w:p>
          <w:p w:rsidR="002604A6" w:rsidRPr="0019032D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(1. – 5. Semester prüfbar)</w:t>
            </w:r>
          </w:p>
        </w:tc>
      </w:tr>
      <w:tr w:rsidR="002604A6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Pr="000E0C93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2604A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4983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F1714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Hält die Hygienerichtlinien ein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21204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Wendet </w:t>
            </w: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die </w:t>
            </w: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Desinfektionsmittel und Desinfektionsgeräte situationsgerecht an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72744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Nimmt besondere Sicherheitsbedürfnisse und Unsicherheiten von Klientinnen und Klienten</w:t>
            </w:r>
            <w:r>
              <w:t xml:space="preserve"> </w:t>
            </w: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wahr und handelt situationsgerecht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54301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Wirkt mit bei </w:t>
            </w:r>
            <w:proofErr w:type="spellStart"/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Isolationsmassnahmen</w:t>
            </w:r>
            <w:proofErr w:type="spellEnd"/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0785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Erkennt Gefahren der Keimübertragung und beugt diesen vor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3439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Beschafft sich die erforderlichen Informationen und Kenntnisse, um Pflegefehler zu vermeiden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49422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Entsorgt Abfall nach den Hygienevorschriften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9691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Erkennt Fehler und kommuniziert diese zeitnah und verständlich</w:t>
            </w:r>
          </w:p>
        </w:tc>
      </w:tr>
      <w:tr w:rsidR="002604A6" w:rsidRPr="00C06FF5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46531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C06FF5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Hält die Vorgaben und Empfehlungen zu Arbeitssicherheit, Gesundheitsschutz und Umweltschutz ein</w:t>
            </w:r>
          </w:p>
        </w:tc>
      </w:tr>
      <w:tr w:rsidR="002604A6" w:rsidRPr="00C06FF5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548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C06FF5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 w:rsidRPr="0019032D">
              <w:rPr>
                <w:rFonts w:ascii="Verdana" w:hAnsi="Verdana" w:cs="LTUnivers-BasicLight"/>
                <w:color w:val="000000"/>
                <w:sz w:val="18"/>
                <w:szCs w:val="18"/>
              </w:rPr>
              <w:t>Überprüft steril verpacktes Material auf unbeschädigte Verpackung, Verfalldatum und Indikator</w:t>
            </w:r>
          </w:p>
        </w:tc>
      </w:tr>
      <w:tr w:rsidR="002604A6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Pr="006F232F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2604A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69172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 wertschätzend und respektiert die Intimsphäre</w:t>
            </w:r>
          </w:p>
        </w:tc>
      </w:tr>
      <w:tr w:rsidR="002604A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62045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 xml:space="preserve">Ist sich der Bedeutung von </w:t>
            </w:r>
            <w:proofErr w:type="spellStart"/>
            <w:r w:rsidRPr="0019032D">
              <w:rPr>
                <w:rFonts w:ascii="Verdana" w:hAnsi="Verdana"/>
                <w:sz w:val="18"/>
                <w:szCs w:val="18"/>
              </w:rPr>
              <w:t>Hygienemassnahmen</w:t>
            </w:r>
            <w:proofErr w:type="spellEnd"/>
            <w:r w:rsidRPr="0019032D">
              <w:rPr>
                <w:rFonts w:ascii="Verdana" w:hAnsi="Verdana"/>
                <w:sz w:val="18"/>
                <w:szCs w:val="18"/>
              </w:rPr>
              <w:t xml:space="preserve"> bewusst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83842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>Reflektiert, erkennt Fehler, teilt diese mit und lernt daraus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16964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>Ist sorgfältig im Umgang mit Sterilgut und mit desinfizierten und sterilisierten Geräten und Instrumenten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72749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 w:rsidRPr="0019032D">
              <w:rPr>
                <w:rFonts w:ascii="Verdana" w:hAnsi="Verdana"/>
                <w:sz w:val="18"/>
                <w:szCs w:val="18"/>
              </w:rPr>
              <w:t>Ist verantwortungsbewusst</w:t>
            </w:r>
          </w:p>
        </w:tc>
      </w:tr>
      <w:tr w:rsidR="002604A6" w:rsidRPr="0074324E" w:rsidTr="005A5720">
        <w:trPr>
          <w:trHeight w:val="23"/>
        </w:trPr>
        <w:tc>
          <w:tcPr>
            <w:tcW w:w="90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604A6" w:rsidRPr="0019032D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E.</w:t>
            </w:r>
            <w:r w:rsidRPr="0019032D">
              <w:rPr>
                <w:rFonts w:ascii="Verdana" w:hAnsi="Verdana"/>
                <w:b/>
                <w:sz w:val="18"/>
                <w:szCs w:val="18"/>
              </w:rPr>
              <w:t>3 Die Ressourcen von Klientinnen und Klienten fördern</w:t>
            </w:r>
          </w:p>
          <w:p w:rsidR="002604A6" w:rsidRPr="0019032D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(2. – 5. Semester prüfbar)</w:t>
            </w:r>
          </w:p>
        </w:tc>
      </w:tr>
      <w:tr w:rsidR="002604A6" w:rsidRPr="000E0C93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Pr="000E0C93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Fähigkeiten</w:t>
            </w:r>
          </w:p>
        </w:tc>
      </w:tr>
      <w:tr w:rsidR="002604A6" w:rsidRPr="007F1714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7781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F1714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Setzt Hilfsmittel zielgerichtet ein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97941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Richtet das Handeln am Unterstützungsbedarf und den Ressourcen der Klientinnen und Klienten aus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3712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Beschreibt Beobachtungen, dokumentiert sie und verwendet die Fachsprache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21779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Führt die vom interdisziplinären Team delegierten </w:t>
            </w:r>
            <w:proofErr w:type="spellStart"/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Massnahmen</w:t>
            </w:r>
            <w:proofErr w:type="spellEnd"/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 durch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78100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Wendet Instrumente zur Erfassung von Ressourcen an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70702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 w:cs="LTUnivers-BasicLight"/>
                <w:color w:val="000000"/>
                <w:sz w:val="18"/>
                <w:szCs w:val="18"/>
              </w:rPr>
            </w:pPr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Wendet </w:t>
            </w:r>
            <w:proofErr w:type="spellStart"/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>Massnahmen</w:t>
            </w:r>
            <w:proofErr w:type="spellEnd"/>
            <w:r>
              <w:rPr>
                <w:rFonts w:ascii="Verdana" w:hAnsi="Verdana" w:cs="LTUnivers-BasicLight"/>
                <w:color w:val="000000"/>
                <w:sz w:val="18"/>
                <w:szCs w:val="18"/>
              </w:rPr>
              <w:t xml:space="preserve"> zur Förderung der Ressourcen an</w:t>
            </w:r>
          </w:p>
        </w:tc>
      </w:tr>
      <w:tr w:rsidR="002604A6" w:rsidRPr="006F232F" w:rsidTr="005A5720">
        <w:trPr>
          <w:gridAfter w:val="1"/>
          <w:wAfter w:w="46" w:type="dxa"/>
          <w:trHeight w:val="20"/>
        </w:trPr>
        <w:tc>
          <w:tcPr>
            <w:tcW w:w="8968" w:type="dxa"/>
            <w:gridSpan w:val="3"/>
            <w:shd w:val="clear" w:color="auto" w:fill="FFFFFF" w:themeFill="background1"/>
            <w:vAlign w:val="center"/>
          </w:tcPr>
          <w:p w:rsidR="002604A6" w:rsidRPr="006F232F" w:rsidRDefault="002604A6" w:rsidP="005A5720">
            <w:pPr>
              <w:shd w:val="clear" w:color="auto" w:fill="FFFFFF" w:themeFill="background1"/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r w:rsidRPr="0074324E">
              <w:rPr>
                <w:rFonts w:ascii="Verdana" w:hAnsi="Verdana"/>
                <w:sz w:val="18"/>
                <w:szCs w:val="18"/>
              </w:rPr>
              <w:t>Haltungen</w:t>
            </w:r>
          </w:p>
        </w:tc>
      </w:tr>
      <w:tr w:rsidR="002604A6" w:rsidRPr="0063404A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7055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Pflegt einen wertschätzenden Umgang mit den Klientinnen und Klienten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192976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74324E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Zeigt sich aufmerksam in Bezug auf die Bedürfnisse und Wünsche der Klientinnen und Klienten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9883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Respektiert die Anliegen und Bedürfnisse der</w:t>
            </w:r>
            <w:bookmarkStart w:id="9" w:name="_GoBack"/>
            <w:bookmarkEnd w:id="9"/>
            <w:r>
              <w:rPr>
                <w:rFonts w:ascii="Verdana" w:hAnsi="Verdana"/>
                <w:sz w:val="18"/>
                <w:szCs w:val="18"/>
              </w:rPr>
              <w:t xml:space="preserve"> Klientinnen und Klienten</w:t>
            </w:r>
          </w:p>
        </w:tc>
      </w:tr>
      <w:tr w:rsidR="002604A6" w:rsidRPr="0074324E" w:rsidTr="005A5720">
        <w:trPr>
          <w:gridAfter w:val="1"/>
          <w:wAfter w:w="46" w:type="dxa"/>
          <w:trHeight w:val="20"/>
        </w:trPr>
        <w:sdt>
          <w:sdtPr>
            <w:rPr>
              <w:rFonts w:ascii="Verdana" w:hAnsi="Verdana"/>
              <w:sz w:val="18"/>
              <w:szCs w:val="18"/>
            </w:rPr>
            <w:id w:val="-204149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:rsidR="002604A6" w:rsidRPr="0074324E" w:rsidRDefault="002604A6" w:rsidP="005A5720">
                <w:pPr>
                  <w:shd w:val="clear" w:color="auto" w:fill="FFFFFF" w:themeFill="background1"/>
                  <w:tabs>
                    <w:tab w:val="left" w:pos="7020"/>
                  </w:tabs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72" w:type="dxa"/>
            <w:gridSpan w:val="2"/>
            <w:shd w:val="clear" w:color="auto" w:fill="FFFFFF" w:themeFill="background1"/>
            <w:vAlign w:val="center"/>
          </w:tcPr>
          <w:p w:rsidR="002604A6" w:rsidRPr="0063404A" w:rsidRDefault="002604A6" w:rsidP="005A5720">
            <w:pPr>
              <w:autoSpaceDE w:val="0"/>
              <w:autoSpaceDN w:val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 geduldig im Umgang mit Personen, die aufgrund ihrer Erkrankung die Verrichtungen des täglichen Lebens langsamer durchführen</w:t>
            </w:r>
          </w:p>
        </w:tc>
      </w:tr>
    </w:tbl>
    <w:p w:rsidR="002604A6" w:rsidRDefault="002604A6" w:rsidP="002604A6">
      <w:pPr>
        <w:shd w:val="clear" w:color="auto" w:fill="FFFFFF" w:themeFill="background1"/>
        <w:rPr>
          <w:rFonts w:ascii="Verdana" w:hAnsi="Verdana"/>
          <w:sz w:val="18"/>
          <w:szCs w:val="18"/>
        </w:rPr>
      </w:pPr>
    </w:p>
    <w:p w:rsidR="002604A6" w:rsidRDefault="002604A6" w:rsidP="002604A6">
      <w:pPr>
        <w:shd w:val="clear" w:color="auto" w:fill="FFFFFF" w:themeFill="background1"/>
        <w:rPr>
          <w:rFonts w:ascii="Verdana" w:hAnsi="Verdana"/>
          <w:sz w:val="18"/>
          <w:szCs w:val="18"/>
        </w:rPr>
      </w:pPr>
    </w:p>
    <w:p w:rsidR="002604A6" w:rsidRDefault="002604A6" w:rsidP="002604A6">
      <w:pPr>
        <w:shd w:val="clear" w:color="auto" w:fill="FFFFFF" w:themeFill="background1"/>
        <w:rPr>
          <w:rFonts w:ascii="Verdana" w:hAnsi="Verdana"/>
          <w:sz w:val="18"/>
          <w:szCs w:val="18"/>
        </w:rPr>
      </w:pPr>
    </w:p>
    <w:p w:rsidR="002604A6" w:rsidRDefault="002604A6" w:rsidP="002604A6">
      <w:pPr>
        <w:shd w:val="clear" w:color="auto" w:fill="FFFFFF" w:themeFill="background1"/>
        <w:rPr>
          <w:rFonts w:ascii="Verdana" w:hAnsi="Verdana"/>
          <w:sz w:val="18"/>
          <w:szCs w:val="18"/>
        </w:rPr>
      </w:pPr>
    </w:p>
    <w:p w:rsidR="002604A6" w:rsidRDefault="002604A6" w:rsidP="002604A6">
      <w:pPr>
        <w:shd w:val="clear" w:color="auto" w:fill="FFFFFF" w:themeFill="background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Diese Arbeitsvorlage wurde vom Bereich Bildung, Direktion Pflege, Therapien und Soziale Arbeit in der Psychiatrischen Universitätsklinik Zürich entwickelt und der OdA G ZH zur Verfügung gestellt.</w:t>
      </w:r>
    </w:p>
    <w:p w:rsidR="002D1E71" w:rsidRPr="002D1E71" w:rsidRDefault="002D1E71" w:rsidP="0006216D">
      <w:pPr>
        <w:rPr>
          <w:rFonts w:ascii="Verdana" w:hAnsi="Verdana"/>
          <w:color w:val="0084BB"/>
          <w:sz w:val="18"/>
          <w:szCs w:val="18"/>
        </w:rPr>
      </w:pPr>
    </w:p>
    <w:sectPr w:rsidR="002D1E71" w:rsidRPr="002D1E71" w:rsidSect="00CA62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00" w:bottom="1560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Univers-Basic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 xml:space="preserve">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1E71">
      <w:t>05.</w:t>
    </w:r>
    <w:r w:rsidR="00A24106">
      <w:t>0</w:t>
    </w:r>
    <w:r w:rsidR="0006216D">
      <w:t>2</w:t>
    </w:r>
    <w:r w:rsidR="00A24106">
      <w:t>.201</w:t>
    </w:r>
    <w:r w:rsidR="002D1E71">
      <w:t>9</w:t>
    </w:r>
    <w:r w:rsidR="0006216D">
      <w:t>/</w:t>
    </w:r>
    <w:proofErr w:type="spellStart"/>
    <w:r w:rsidR="00DC63EB">
      <w:t>LFaGe</w:t>
    </w:r>
    <w:proofErr w:type="spellEnd"/>
    <w:r w:rsidR="00DD1419">
      <w:tab/>
    </w:r>
    <w:r w:rsidR="00DD1419">
      <w:rPr>
        <w:lang w:val="de-DE"/>
      </w:rPr>
      <w:t xml:space="preserve">Seite </w:t>
    </w:r>
    <w:r w:rsidR="00DD1419">
      <w:rPr>
        <w:b/>
        <w:bCs/>
      </w:rPr>
      <w:fldChar w:fldCharType="begin"/>
    </w:r>
    <w:r w:rsidR="00DD1419">
      <w:rPr>
        <w:b/>
        <w:bCs/>
      </w:rPr>
      <w:instrText>PAGE  \* Arabic  \* MERGEFORMAT</w:instrText>
    </w:r>
    <w:r w:rsidR="00DD1419">
      <w:rPr>
        <w:b/>
        <w:bCs/>
      </w:rPr>
      <w:fldChar w:fldCharType="separate"/>
    </w:r>
    <w:r w:rsidR="00DD1419" w:rsidRPr="00DD1419">
      <w:rPr>
        <w:b/>
        <w:bCs/>
        <w:noProof/>
        <w:lang w:val="de-DE"/>
      </w:rPr>
      <w:t>4</w:t>
    </w:r>
    <w:r w:rsidR="00DD1419">
      <w:rPr>
        <w:b/>
        <w:bCs/>
      </w:rPr>
      <w:fldChar w:fldCharType="end"/>
    </w:r>
    <w:r w:rsidR="00DD1419">
      <w:rPr>
        <w:lang w:val="de-DE"/>
      </w:rPr>
      <w:t xml:space="preserve"> von </w:t>
    </w:r>
    <w:r w:rsidR="00DD1419">
      <w:rPr>
        <w:b/>
        <w:bCs/>
      </w:rPr>
      <w:fldChar w:fldCharType="begin"/>
    </w:r>
    <w:r w:rsidR="00DD1419">
      <w:rPr>
        <w:b/>
        <w:bCs/>
      </w:rPr>
      <w:instrText>NUMPAGES  \* Arabic  \* MERGEFORMAT</w:instrText>
    </w:r>
    <w:r w:rsidR="00DD1419">
      <w:rPr>
        <w:b/>
        <w:bCs/>
      </w:rPr>
      <w:fldChar w:fldCharType="separate"/>
    </w:r>
    <w:r w:rsidR="00DD1419" w:rsidRPr="00DD1419">
      <w:rPr>
        <w:b/>
        <w:bCs/>
        <w:noProof/>
        <w:lang w:val="de-DE"/>
      </w:rPr>
      <w:t>4</w:t>
    </w:r>
    <w:r w:rsidR="00DD141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 xml:space="preserve">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37" name="Grafik 37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38" name="Grafik 3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51FD3"/>
    <w:multiLevelType w:val="hybridMultilevel"/>
    <w:tmpl w:val="4ACE45BA"/>
    <w:lvl w:ilvl="0" w:tplc="526A2C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C6670B6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95EE51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AC2C2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FB22E1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D2768FC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3EED6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0EEBFF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619E647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" w15:restartNumberingAfterBreak="0">
    <w:nsid w:val="05814EB9"/>
    <w:multiLevelType w:val="hybridMultilevel"/>
    <w:tmpl w:val="BC1C153E"/>
    <w:lvl w:ilvl="0" w:tplc="338CCD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61AFF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16B47E9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C4E5714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053C50D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1DE0E3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16E2AB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9C6E7A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15A6E88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" w15:restartNumberingAfterBreak="0">
    <w:nsid w:val="058200A6"/>
    <w:multiLevelType w:val="hybridMultilevel"/>
    <w:tmpl w:val="F77E598E"/>
    <w:lvl w:ilvl="0" w:tplc="27BCB87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9665A0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E520C3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4742262C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ABA6B39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BEA0853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ED86E33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61AC862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DBABF2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4" w15:restartNumberingAfterBreak="0">
    <w:nsid w:val="07225860"/>
    <w:multiLevelType w:val="hybridMultilevel"/>
    <w:tmpl w:val="67CED0FC"/>
    <w:lvl w:ilvl="0" w:tplc="0812F0B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252D05C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C14B8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07FEFA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704E047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A3E05D4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7001D4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F4E330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4A46E75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5" w15:restartNumberingAfterBreak="0">
    <w:nsid w:val="10931497"/>
    <w:multiLevelType w:val="hybridMultilevel"/>
    <w:tmpl w:val="3532143E"/>
    <w:lvl w:ilvl="0" w:tplc="DCC8A0D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68609F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EA05CBA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DE86579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BF54A2F8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96EC77F2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ECD08EBA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F93653B4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712C30CA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6" w15:restartNumberingAfterBreak="0">
    <w:nsid w:val="1166230B"/>
    <w:multiLevelType w:val="hybridMultilevel"/>
    <w:tmpl w:val="2EDAD516"/>
    <w:lvl w:ilvl="0" w:tplc="6D5E1D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976DC8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47E99A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54C45CF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3344402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D9A179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57D88AC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B7834A0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312487C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7" w15:restartNumberingAfterBreak="0">
    <w:nsid w:val="19A6308D"/>
    <w:multiLevelType w:val="hybridMultilevel"/>
    <w:tmpl w:val="BBFE7FF8"/>
    <w:lvl w:ilvl="0" w:tplc="B268AF3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454906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A36BDF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09080C6">
      <w:numFmt w:val="bullet"/>
      <w:lvlText w:val="•"/>
      <w:lvlJc w:val="left"/>
      <w:pPr>
        <w:ind w:left="1288" w:hanging="425"/>
      </w:pPr>
      <w:rPr>
        <w:rFonts w:hint="default"/>
      </w:rPr>
    </w:lvl>
    <w:lvl w:ilvl="4" w:tplc="B1361B94">
      <w:numFmt w:val="bullet"/>
      <w:lvlText w:val="•"/>
      <w:lvlJc w:val="left"/>
      <w:pPr>
        <w:ind w:left="1524" w:hanging="425"/>
      </w:pPr>
      <w:rPr>
        <w:rFonts w:hint="default"/>
      </w:rPr>
    </w:lvl>
    <w:lvl w:ilvl="5" w:tplc="462A27E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5FED170">
      <w:numFmt w:val="bullet"/>
      <w:lvlText w:val="•"/>
      <w:lvlJc w:val="left"/>
      <w:pPr>
        <w:ind w:left="1997" w:hanging="425"/>
      </w:pPr>
      <w:rPr>
        <w:rFonts w:hint="default"/>
      </w:rPr>
    </w:lvl>
    <w:lvl w:ilvl="7" w:tplc="56C67002">
      <w:numFmt w:val="bullet"/>
      <w:lvlText w:val="•"/>
      <w:lvlJc w:val="left"/>
      <w:pPr>
        <w:ind w:left="2233" w:hanging="425"/>
      </w:pPr>
      <w:rPr>
        <w:rFonts w:hint="default"/>
      </w:rPr>
    </w:lvl>
    <w:lvl w:ilvl="8" w:tplc="5BC87B52">
      <w:numFmt w:val="bullet"/>
      <w:lvlText w:val="•"/>
      <w:lvlJc w:val="left"/>
      <w:pPr>
        <w:ind w:left="2469" w:hanging="425"/>
      </w:pPr>
      <w:rPr>
        <w:rFonts w:hint="default"/>
      </w:rPr>
    </w:lvl>
  </w:abstractNum>
  <w:abstractNum w:abstractNumId="8" w15:restartNumberingAfterBreak="0">
    <w:nsid w:val="1EA25865"/>
    <w:multiLevelType w:val="hybridMultilevel"/>
    <w:tmpl w:val="D23CFC68"/>
    <w:lvl w:ilvl="0" w:tplc="D2BE4A3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15C0A3E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614E47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FF0FCE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55A85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33BAD3A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9BA8C7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5D3E95A2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65842C6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9" w15:restartNumberingAfterBreak="0">
    <w:nsid w:val="213078B8"/>
    <w:multiLevelType w:val="hybridMultilevel"/>
    <w:tmpl w:val="E46A4B56"/>
    <w:lvl w:ilvl="0" w:tplc="81DEB68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708054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8E2A60E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1BC77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A76EC5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41EED182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3EC43C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C2EBB6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B822F9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0" w15:restartNumberingAfterBreak="0">
    <w:nsid w:val="21C66F09"/>
    <w:multiLevelType w:val="hybridMultilevel"/>
    <w:tmpl w:val="FFE4954A"/>
    <w:lvl w:ilvl="0" w:tplc="A2E6D8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97C5FB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6F874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848863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9D2C35C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1620AE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5E9BA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4CA4898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CE0236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1" w15:restartNumberingAfterBreak="0">
    <w:nsid w:val="2B6F7482"/>
    <w:multiLevelType w:val="hybridMultilevel"/>
    <w:tmpl w:val="D1D2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C70"/>
    <w:multiLevelType w:val="hybridMultilevel"/>
    <w:tmpl w:val="E9A27D42"/>
    <w:lvl w:ilvl="0" w:tplc="DC2ACF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8A24A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4BA6D3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4AD416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09AAF99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77A448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E7A83A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790B04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1FEADD44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3" w15:restartNumberingAfterBreak="0">
    <w:nsid w:val="2E357124"/>
    <w:multiLevelType w:val="hybridMultilevel"/>
    <w:tmpl w:val="76841D8A"/>
    <w:lvl w:ilvl="0" w:tplc="92901FA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85A817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401606A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737E26A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E812A7B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284FA9A">
      <w:numFmt w:val="bullet"/>
      <w:lvlText w:val="•"/>
      <w:lvlJc w:val="left"/>
      <w:pPr>
        <w:ind w:left="1762" w:hanging="425"/>
      </w:pPr>
      <w:rPr>
        <w:rFonts w:hint="default"/>
      </w:rPr>
    </w:lvl>
    <w:lvl w:ilvl="6" w:tplc="9664197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2CE46B38">
      <w:numFmt w:val="bullet"/>
      <w:lvlText w:val="•"/>
      <w:lvlJc w:val="left"/>
      <w:pPr>
        <w:ind w:left="2235" w:hanging="425"/>
      </w:pPr>
      <w:rPr>
        <w:rFonts w:hint="default"/>
      </w:rPr>
    </w:lvl>
    <w:lvl w:ilvl="8" w:tplc="BCDE1384">
      <w:numFmt w:val="bullet"/>
      <w:lvlText w:val="•"/>
      <w:lvlJc w:val="left"/>
      <w:pPr>
        <w:ind w:left="2471" w:hanging="425"/>
      </w:pPr>
      <w:rPr>
        <w:rFonts w:hint="default"/>
      </w:rPr>
    </w:lvl>
  </w:abstractNum>
  <w:abstractNum w:abstractNumId="1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3F2D"/>
    <w:multiLevelType w:val="hybridMultilevel"/>
    <w:tmpl w:val="AEC8B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3F1"/>
    <w:multiLevelType w:val="hybridMultilevel"/>
    <w:tmpl w:val="7C9CD3AC"/>
    <w:lvl w:ilvl="0" w:tplc="0A1AD4B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DCBE1DF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60EAFF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9DF8CA3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1458D4B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09A37AA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D03E85F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512EE30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67CA242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8" w15:restartNumberingAfterBreak="0">
    <w:nsid w:val="3EDF20C2"/>
    <w:multiLevelType w:val="hybridMultilevel"/>
    <w:tmpl w:val="C1846B90"/>
    <w:lvl w:ilvl="0" w:tplc="CDFCFB7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45EAA3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DBC803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708C99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B80D2C2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E180A64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FABCC68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27AEB5F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21643F8A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9" w15:restartNumberingAfterBreak="0">
    <w:nsid w:val="420A32B7"/>
    <w:multiLevelType w:val="hybridMultilevel"/>
    <w:tmpl w:val="84AE6F86"/>
    <w:lvl w:ilvl="0" w:tplc="0938F0A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6DE4C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B83C86A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91804DE0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AD6FEFA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5047548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BC8756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05841C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0E8EB76C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0" w15:restartNumberingAfterBreak="0">
    <w:nsid w:val="47AB1BEE"/>
    <w:multiLevelType w:val="hybridMultilevel"/>
    <w:tmpl w:val="52724664"/>
    <w:lvl w:ilvl="0" w:tplc="D326E6C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49A0B8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28C0C90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A3AC5C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C0BEAF9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508515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C178D2E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5B6583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62E64C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1" w15:restartNumberingAfterBreak="0">
    <w:nsid w:val="4A793CD9"/>
    <w:multiLevelType w:val="hybridMultilevel"/>
    <w:tmpl w:val="2D50C0BA"/>
    <w:lvl w:ilvl="0" w:tplc="11A414C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6E96E5A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AD012D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184A410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4CCC8C22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5830AC18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75A1BA0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08146702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98E8BE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2" w15:restartNumberingAfterBreak="0">
    <w:nsid w:val="4F2D26C7"/>
    <w:multiLevelType w:val="hybridMultilevel"/>
    <w:tmpl w:val="C0EE1B46"/>
    <w:lvl w:ilvl="0" w:tplc="C34499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14802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D46C54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8C3C718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FDAB62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AF66B8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79C070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9AF06C7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A63E063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3" w15:restartNumberingAfterBreak="0">
    <w:nsid w:val="529B3F3E"/>
    <w:multiLevelType w:val="hybridMultilevel"/>
    <w:tmpl w:val="D5E43E06"/>
    <w:lvl w:ilvl="0" w:tplc="F1F252A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1BA70B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8470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3F44244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898C31A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FEABA4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9AA63EC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34EC989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4F12C5F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4" w15:restartNumberingAfterBreak="0">
    <w:nsid w:val="52FB327B"/>
    <w:multiLevelType w:val="hybridMultilevel"/>
    <w:tmpl w:val="A8788A6A"/>
    <w:lvl w:ilvl="0" w:tplc="9222C4A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BEE0EF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F2C2AA3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84E246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9CE624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3024A9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BF0E7B4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01415E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E04BB2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5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4142"/>
    <w:multiLevelType w:val="hybridMultilevel"/>
    <w:tmpl w:val="A9362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2FAB"/>
    <w:multiLevelType w:val="hybridMultilevel"/>
    <w:tmpl w:val="F3E67E9E"/>
    <w:lvl w:ilvl="0" w:tplc="DBBA21D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454054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478D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35CC630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7E44A0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877C339E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0D258C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DC3A355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BC047D7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9" w15:restartNumberingAfterBreak="0">
    <w:nsid w:val="5D845242"/>
    <w:multiLevelType w:val="hybridMultilevel"/>
    <w:tmpl w:val="FEA81270"/>
    <w:lvl w:ilvl="0" w:tplc="96D4D79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E6EE29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45C7F30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AB226D2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87AD94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11CC04E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2362D82E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26C676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F0BC0F1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0" w15:restartNumberingAfterBreak="0">
    <w:nsid w:val="5EED7835"/>
    <w:multiLevelType w:val="hybridMultilevel"/>
    <w:tmpl w:val="C922B256"/>
    <w:lvl w:ilvl="0" w:tplc="FD427D9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74E227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1A3A61B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2E3643B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E3414C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114AAF4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DAC1A3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4704C8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FC6C4ED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1" w15:restartNumberingAfterBreak="0">
    <w:nsid w:val="5FE810CD"/>
    <w:multiLevelType w:val="hybridMultilevel"/>
    <w:tmpl w:val="5CD26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7EF"/>
    <w:multiLevelType w:val="hybridMultilevel"/>
    <w:tmpl w:val="7214FC48"/>
    <w:lvl w:ilvl="0" w:tplc="0C0CA95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DB261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32205E6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FB6B9C2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F6F6F68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54EBF1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5FA585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6FC992C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E92B21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3" w15:restartNumberingAfterBreak="0">
    <w:nsid w:val="63CC4D92"/>
    <w:multiLevelType w:val="hybridMultilevel"/>
    <w:tmpl w:val="53986E5C"/>
    <w:lvl w:ilvl="0" w:tplc="2C9008E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A1E7E6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6A06AB8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A3CA1D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974CB54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15221876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DDD85C74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4E883E36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11B24E0E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34" w15:restartNumberingAfterBreak="0">
    <w:nsid w:val="64E90415"/>
    <w:multiLevelType w:val="hybridMultilevel"/>
    <w:tmpl w:val="B6D0D0FE"/>
    <w:lvl w:ilvl="0" w:tplc="1AB6FEA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FB4BA5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9AA608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AF0398A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DFFED53C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F4F065B0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FAE4418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FF488E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8690A3D8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5" w15:restartNumberingAfterBreak="0">
    <w:nsid w:val="65D31CD3"/>
    <w:multiLevelType w:val="hybridMultilevel"/>
    <w:tmpl w:val="FC12FC96"/>
    <w:lvl w:ilvl="0" w:tplc="AC32949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BA4056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0EA66AB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BE670F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65C55D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A15A674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35AC5E2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6C6E341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36C6C8B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6" w15:restartNumberingAfterBreak="0">
    <w:nsid w:val="6DAE69BB"/>
    <w:multiLevelType w:val="hybridMultilevel"/>
    <w:tmpl w:val="F8E06DCC"/>
    <w:lvl w:ilvl="0" w:tplc="B0BA51D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F1412E4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8BC80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EC6893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8B2608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406AA55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ED8AF96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A300AB4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45A1A1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7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5B202DF"/>
    <w:multiLevelType w:val="hybridMultilevel"/>
    <w:tmpl w:val="8FBED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6"/>
  </w:num>
  <w:num w:numId="4">
    <w:abstractNumId w:val="14"/>
  </w:num>
  <w:num w:numId="5">
    <w:abstractNumId w:val="25"/>
  </w:num>
  <w:num w:numId="6">
    <w:abstractNumId w:val="15"/>
  </w:num>
  <w:num w:numId="7">
    <w:abstractNumId w:val="31"/>
  </w:num>
  <w:num w:numId="8">
    <w:abstractNumId w:val="38"/>
  </w:num>
  <w:num w:numId="9">
    <w:abstractNumId w:val="11"/>
  </w:num>
  <w:num w:numId="10">
    <w:abstractNumId w:val="16"/>
  </w:num>
  <w:num w:numId="11">
    <w:abstractNumId w:val="27"/>
  </w:num>
  <w:num w:numId="12">
    <w:abstractNumId w:val="12"/>
  </w:num>
  <w:num w:numId="13">
    <w:abstractNumId w:val="8"/>
  </w:num>
  <w:num w:numId="14">
    <w:abstractNumId w:val="33"/>
  </w:num>
  <w:num w:numId="15">
    <w:abstractNumId w:val="29"/>
  </w:num>
  <w:num w:numId="16">
    <w:abstractNumId w:val="23"/>
  </w:num>
  <w:num w:numId="17">
    <w:abstractNumId w:val="6"/>
  </w:num>
  <w:num w:numId="18">
    <w:abstractNumId w:val="34"/>
  </w:num>
  <w:num w:numId="19">
    <w:abstractNumId w:val="22"/>
  </w:num>
  <w:num w:numId="20">
    <w:abstractNumId w:val="21"/>
  </w:num>
  <w:num w:numId="21">
    <w:abstractNumId w:val="20"/>
  </w:num>
  <w:num w:numId="22">
    <w:abstractNumId w:val="28"/>
  </w:num>
  <w:num w:numId="23">
    <w:abstractNumId w:val="2"/>
  </w:num>
  <w:num w:numId="24">
    <w:abstractNumId w:val="5"/>
  </w:num>
  <w:num w:numId="25">
    <w:abstractNumId w:val="1"/>
  </w:num>
  <w:num w:numId="26">
    <w:abstractNumId w:val="24"/>
  </w:num>
  <w:num w:numId="27">
    <w:abstractNumId w:val="4"/>
  </w:num>
  <w:num w:numId="28">
    <w:abstractNumId w:val="32"/>
  </w:num>
  <w:num w:numId="29">
    <w:abstractNumId w:val="18"/>
  </w:num>
  <w:num w:numId="30">
    <w:abstractNumId w:val="35"/>
  </w:num>
  <w:num w:numId="31">
    <w:abstractNumId w:val="19"/>
  </w:num>
  <w:num w:numId="32">
    <w:abstractNumId w:val="30"/>
  </w:num>
  <w:num w:numId="33">
    <w:abstractNumId w:val="36"/>
  </w:num>
  <w:num w:numId="34">
    <w:abstractNumId w:val="9"/>
  </w:num>
  <w:num w:numId="35">
    <w:abstractNumId w:val="10"/>
  </w:num>
  <w:num w:numId="36">
    <w:abstractNumId w:val="17"/>
  </w:num>
  <w:num w:numId="37">
    <w:abstractNumId w:val="3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216D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604A6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1E71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77064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2E0A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4106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2E6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C63EB"/>
    <w:rsid w:val="00DD1419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47115D0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paragraph" w:styleId="berschrift4">
    <w:name w:val="heading 4"/>
    <w:basedOn w:val="Standard"/>
    <w:next w:val="Standard"/>
    <w:link w:val="berschrift4Zchn"/>
    <w:qFormat/>
    <w:rsid w:val="0006216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216D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216D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216D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06216D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6216D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link w:val="FuzeileZchn"/>
    <w:uiPriority w:val="99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06216D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6216D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6216D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6216D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06216D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06216D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6216D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06216D"/>
    <w:rPr>
      <w:rFonts w:ascii="Verdana" w:hAnsi="Verdana" w:cs="Arial"/>
      <w:b/>
      <w:color w:val="0084BB"/>
      <w:sz w:val="22"/>
      <w:szCs w:val="28"/>
      <w:lang w:eastAsia="zh-TW"/>
    </w:rPr>
  </w:style>
  <w:style w:type="paragraph" w:customStyle="1" w:styleId="Default">
    <w:name w:val="Default"/>
    <w:rsid w:val="0006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06216D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OutputprofileTitle">
    <w:name w:val="OutputprofileTitle"/>
    <w:basedOn w:val="Standard"/>
    <w:next w:val="OutputprofileText"/>
    <w:rsid w:val="002D1E71"/>
    <w:pPr>
      <w:keepLines/>
      <w:adjustRightInd w:val="0"/>
      <w:snapToGrid w:val="0"/>
    </w:pPr>
    <w:rPr>
      <w:rFonts w:ascii="Arial" w:hAnsi="Arial"/>
      <w:b/>
      <w:caps/>
      <w:spacing w:val="20"/>
      <w:sz w:val="20"/>
      <w:lang w:val="de-CH" w:eastAsia="de-CH"/>
    </w:rPr>
  </w:style>
  <w:style w:type="paragraph" w:customStyle="1" w:styleId="OutputprofileText">
    <w:name w:val="OutputprofileText"/>
    <w:basedOn w:val="Standard"/>
    <w:rsid w:val="002D1E71"/>
    <w:pPr>
      <w:keepLines/>
      <w:adjustRightInd w:val="0"/>
      <w:snapToGrid w:val="0"/>
    </w:pPr>
    <w:rPr>
      <w:rFonts w:ascii="Arial" w:hAnsi="Arial"/>
      <w:sz w:val="16"/>
      <w:lang w:val="de-CH" w:eastAsia="de-CH"/>
    </w:rPr>
  </w:style>
  <w:style w:type="paragraph" w:customStyle="1" w:styleId="1pt">
    <w:name w:val="1pt"/>
    <w:basedOn w:val="Standard"/>
    <w:rsid w:val="002D1E71"/>
    <w:pPr>
      <w:adjustRightInd w:val="0"/>
      <w:snapToGrid w:val="0"/>
    </w:pPr>
    <w:rPr>
      <w:rFonts w:ascii="Arial" w:hAnsi="Arial"/>
      <w:sz w:val="2"/>
      <w:lang w:val="de-CH" w:eastAsia="de-CH"/>
    </w:rPr>
  </w:style>
  <w:style w:type="paragraph" w:customStyle="1" w:styleId="ParagraphBeforeContactInfo">
    <w:name w:val="ParagraphBeforeContactInfo"/>
    <w:basedOn w:val="Standard"/>
    <w:next w:val="Standard"/>
    <w:rsid w:val="002D1E71"/>
    <w:pPr>
      <w:adjustRightInd w:val="0"/>
      <w:snapToGrid w:val="0"/>
      <w:spacing w:after="100"/>
    </w:pPr>
    <w:rPr>
      <w:rFonts w:ascii="Arial" w:hAnsi="Arial"/>
      <w:sz w:val="2"/>
      <w:lang w:val="de-CH" w:eastAsia="de-CH"/>
    </w:rPr>
  </w:style>
  <w:style w:type="table" w:styleId="Tabellendesign">
    <w:name w:val="Table Theme"/>
    <w:basedOn w:val="NormaleTabelle"/>
    <w:rsid w:val="002D1E71"/>
    <w:pPr>
      <w:adjustRightInd w:val="0"/>
      <w:snapToGrid w:val="0"/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 1"/>
    <w:basedOn w:val="Standard"/>
    <w:next w:val="Standard"/>
    <w:rsid w:val="002D1E71"/>
    <w:pPr>
      <w:keepNext/>
      <w:keepLines/>
      <w:adjustRightInd w:val="0"/>
      <w:snapToGrid w:val="0"/>
      <w:spacing w:after="85" w:line="280" w:lineRule="atLeast"/>
    </w:pPr>
    <w:rPr>
      <w:rFonts w:ascii="Arial" w:hAnsi="Arial"/>
      <w:b/>
      <w:sz w:val="28"/>
      <w:lang w:val="de-CH" w:eastAsia="de-CH"/>
    </w:rPr>
  </w:style>
  <w:style w:type="paragraph" w:customStyle="1" w:styleId="Titel2">
    <w:name w:val="Titel 2"/>
    <w:basedOn w:val="Standard"/>
    <w:next w:val="Standard"/>
    <w:rsid w:val="002D1E71"/>
    <w:pPr>
      <w:keepNext/>
      <w:keepLines/>
      <w:adjustRightInd w:val="0"/>
      <w:snapToGrid w:val="0"/>
      <w:spacing w:after="85" w:line="280" w:lineRule="atLeast"/>
    </w:pPr>
    <w:rPr>
      <w:rFonts w:ascii="Arial" w:hAnsi="Arial"/>
      <w:b/>
      <w:lang w:val="de-CH" w:eastAsia="de-CH"/>
    </w:rPr>
  </w:style>
  <w:style w:type="paragraph" w:customStyle="1" w:styleId="ShowPath">
    <w:name w:val="ShowPath"/>
    <w:basedOn w:val="1pt"/>
    <w:qFormat/>
    <w:rsid w:val="002D1E71"/>
    <w:rPr>
      <w:color w:val="FFFFFF" w:themeColor="background1"/>
    </w:rPr>
  </w:style>
  <w:style w:type="paragraph" w:customStyle="1" w:styleId="ShowFileName">
    <w:name w:val="ShowFileName"/>
    <w:basedOn w:val="ShowPath"/>
    <w:qFormat/>
    <w:rsid w:val="002D1E71"/>
    <w:rPr>
      <w:b/>
    </w:rPr>
  </w:style>
  <w:style w:type="table" w:customStyle="1" w:styleId="Tabellenraster1">
    <w:name w:val="Tabellenraster1"/>
    <w:basedOn w:val="NormaleTabelle"/>
    <w:next w:val="Tabellenraster"/>
    <w:rsid w:val="002D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C63EB"/>
    <w:rPr>
      <w:rFonts w:ascii="Verdana" w:hAnsi="Verdana" w:cs="Arial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S_Gemeinsam\OdA_Gesch&#228;ftstelle_Kanton_Z&#252;rich\Organisation\Administration\Vorlagen\GS_aktuell\V_OdAGZH_A4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B59-483C-44DA-8F4B-12925556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V_OdAGZH_A4_hoch.dotx</Template>
  <TotalTime>0</TotalTime>
  <Pages>4</Pages>
  <Words>1076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natalie.rahm@oda-g-zh.ch</cp:lastModifiedBy>
  <cp:revision>3</cp:revision>
  <cp:lastPrinted>2017-01-30T08:56:00Z</cp:lastPrinted>
  <dcterms:created xsi:type="dcterms:W3CDTF">2019-12-10T10:33:00Z</dcterms:created>
  <dcterms:modified xsi:type="dcterms:W3CDTF">2019-12-10T10:37:00Z</dcterms:modified>
</cp:coreProperties>
</file>